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B855" w14:textId="77777777" w:rsidR="0057539C" w:rsidRDefault="006474BE">
      <w:r w:rsidRPr="005A52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E66D7B" wp14:editId="0F02EBB7">
            <wp:extent cx="1657708" cy="14061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08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C6414" w14:textId="77777777" w:rsidR="006474BE" w:rsidRDefault="006474BE"/>
    <w:p w14:paraId="0CC82CE2" w14:textId="77777777" w:rsidR="006474BE" w:rsidRPr="002E5D0A" w:rsidRDefault="005415BC" w:rsidP="006474BE">
      <w:pPr>
        <w:jc w:val="center"/>
        <w:rPr>
          <w:rFonts w:ascii="Times New Roman" w:hAnsi="Times New Roman"/>
          <w:b/>
          <w:sz w:val="28"/>
          <w:szCs w:val="28"/>
        </w:rPr>
      </w:pPr>
      <w:r w:rsidRPr="005415B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6474BE" w:rsidRPr="002E5D0A">
        <w:rPr>
          <w:rFonts w:ascii="Times New Roman" w:hAnsi="Times New Roman"/>
          <w:b/>
          <w:sz w:val="28"/>
          <w:szCs w:val="28"/>
        </w:rPr>
        <w:t xml:space="preserve"> ОТКРЫТЫЙ РЕГИОНАЛЬНЫЙ ЧЕМПИОНАТ</w:t>
      </w:r>
      <w:r w:rsidR="006474BE" w:rsidRPr="002E5D0A">
        <w:rPr>
          <w:rFonts w:ascii="Times New Roman" w:hAnsi="Times New Roman"/>
          <w:b/>
          <w:sz w:val="28"/>
          <w:szCs w:val="28"/>
        </w:rPr>
        <w:br/>
      </w:r>
      <w:r w:rsidR="006474BE" w:rsidRPr="002E5D0A">
        <w:rPr>
          <w:rFonts w:ascii="Times New Roman" w:hAnsi="Times New Roman"/>
          <w:b/>
          <w:bCs/>
          <w:sz w:val="28"/>
          <w:szCs w:val="28"/>
        </w:rPr>
        <w:t>«МОЛОДЫЕ ПРОФЕССИОНАЛЫ» (WORLDSKILLS RUSSIA)</w:t>
      </w:r>
      <w:r w:rsidR="006474BE" w:rsidRPr="002E5D0A">
        <w:rPr>
          <w:rFonts w:ascii="Times New Roman" w:hAnsi="Times New Roman"/>
          <w:b/>
          <w:sz w:val="28"/>
          <w:szCs w:val="28"/>
        </w:rPr>
        <w:br/>
      </w:r>
      <w:r w:rsidR="006474BE" w:rsidRPr="006474BE">
        <w:rPr>
          <w:rFonts w:ascii="Times New Roman" w:hAnsi="Times New Roman"/>
          <w:b/>
          <w:sz w:val="28"/>
          <w:szCs w:val="28"/>
        </w:rPr>
        <w:t>г. Оренбург</w:t>
      </w:r>
      <w:r w:rsidR="006474BE">
        <w:rPr>
          <w:rFonts w:ascii="Times New Roman" w:hAnsi="Times New Roman"/>
          <w:b/>
          <w:sz w:val="28"/>
          <w:szCs w:val="28"/>
        </w:rPr>
        <w:br/>
        <w:t>2017</w:t>
      </w:r>
      <w:r w:rsidR="006474BE" w:rsidRPr="002E5D0A">
        <w:rPr>
          <w:rFonts w:ascii="Times New Roman" w:hAnsi="Times New Roman"/>
          <w:b/>
          <w:sz w:val="28"/>
          <w:szCs w:val="28"/>
        </w:rPr>
        <w:t xml:space="preserve"> г.</w:t>
      </w:r>
    </w:p>
    <w:p w14:paraId="766E96DE" w14:textId="77777777" w:rsidR="006474BE" w:rsidRDefault="006474BE" w:rsidP="006474BE">
      <w:pPr>
        <w:jc w:val="center"/>
      </w:pPr>
    </w:p>
    <w:p w14:paraId="0B9EA868" w14:textId="77777777" w:rsidR="006474BE" w:rsidRDefault="006474BE" w:rsidP="006474BE">
      <w:pPr>
        <w:jc w:val="center"/>
      </w:pPr>
    </w:p>
    <w:p w14:paraId="60AF44AB" w14:textId="77777777" w:rsidR="006474BE" w:rsidRDefault="006474BE" w:rsidP="006474BE">
      <w:pPr>
        <w:jc w:val="center"/>
      </w:pPr>
    </w:p>
    <w:p w14:paraId="3EEA3860" w14:textId="77777777" w:rsidR="006474BE" w:rsidRDefault="006474BE" w:rsidP="006474BE">
      <w:pPr>
        <w:jc w:val="center"/>
      </w:pPr>
    </w:p>
    <w:p w14:paraId="3A819610" w14:textId="77777777" w:rsidR="006474BE" w:rsidRPr="00F54B12" w:rsidRDefault="006474BE" w:rsidP="006474BE">
      <w:pPr>
        <w:jc w:val="center"/>
        <w:rPr>
          <w:rFonts w:ascii="Times New Roman" w:hAnsi="Times New Roman"/>
          <w:b/>
          <w:sz w:val="36"/>
          <w:szCs w:val="36"/>
        </w:rPr>
      </w:pPr>
      <w:r w:rsidRPr="00F54B12">
        <w:rPr>
          <w:rFonts w:ascii="Times New Roman" w:hAnsi="Times New Roman"/>
          <w:b/>
          <w:sz w:val="36"/>
          <w:szCs w:val="36"/>
        </w:rPr>
        <w:t>Конкурсное задание.</w:t>
      </w:r>
    </w:p>
    <w:p w14:paraId="1866BFD4" w14:textId="77777777" w:rsidR="006474BE" w:rsidRDefault="006474BE" w:rsidP="006474BE">
      <w:pPr>
        <w:jc w:val="center"/>
        <w:rPr>
          <w:rFonts w:ascii="Times New Roman" w:hAnsi="Times New Roman"/>
          <w:b/>
          <w:sz w:val="28"/>
          <w:szCs w:val="28"/>
        </w:rPr>
      </w:pPr>
      <w:r w:rsidRPr="002E5D0A">
        <w:rPr>
          <w:rFonts w:ascii="Times New Roman" w:hAnsi="Times New Roman"/>
          <w:b/>
          <w:sz w:val="28"/>
          <w:szCs w:val="28"/>
        </w:rPr>
        <w:t xml:space="preserve">КОМПЕТЕНЦИЯ </w:t>
      </w:r>
    </w:p>
    <w:p w14:paraId="38D9DD97" w14:textId="77777777" w:rsidR="006474BE" w:rsidRPr="003642B5" w:rsidRDefault="006474BE" w:rsidP="006474BE">
      <w:pPr>
        <w:jc w:val="center"/>
        <w:rPr>
          <w:rFonts w:ascii="Times New Roman" w:hAnsi="Times New Roman"/>
          <w:b/>
          <w:sz w:val="28"/>
          <w:szCs w:val="28"/>
        </w:rPr>
      </w:pPr>
      <w:r w:rsidRPr="002E5D0A">
        <w:rPr>
          <w:rFonts w:ascii="Times New Roman" w:hAnsi="Times New Roman"/>
          <w:b/>
          <w:sz w:val="28"/>
          <w:szCs w:val="28"/>
        </w:rPr>
        <w:t>«ОБСЛУЖИВАНИЕ ГРУЗОВОЙ ТЕХНИКИ».</w:t>
      </w:r>
    </w:p>
    <w:p w14:paraId="1916BED4" w14:textId="77777777" w:rsidR="006474BE" w:rsidRDefault="006474BE" w:rsidP="006474BE">
      <w:pPr>
        <w:jc w:val="center"/>
      </w:pPr>
    </w:p>
    <w:p w14:paraId="18A37DBF" w14:textId="77777777" w:rsidR="006474BE" w:rsidRDefault="006474BE" w:rsidP="006474BE">
      <w:pPr>
        <w:jc w:val="center"/>
      </w:pPr>
    </w:p>
    <w:p w14:paraId="531BBABD" w14:textId="77777777" w:rsidR="006474BE" w:rsidRDefault="006474BE" w:rsidP="006474BE">
      <w:pPr>
        <w:jc w:val="center"/>
      </w:pPr>
    </w:p>
    <w:p w14:paraId="69D7C0E5" w14:textId="77777777" w:rsidR="006474BE" w:rsidRDefault="006474BE" w:rsidP="006474BE">
      <w:pPr>
        <w:jc w:val="center"/>
      </w:pPr>
    </w:p>
    <w:p w14:paraId="15100209" w14:textId="77777777" w:rsidR="006474BE" w:rsidRDefault="006474BE" w:rsidP="006474BE">
      <w:pPr>
        <w:jc w:val="center"/>
      </w:pPr>
    </w:p>
    <w:p w14:paraId="222ADBE1" w14:textId="77777777" w:rsidR="006474BE" w:rsidRDefault="006474BE" w:rsidP="006474BE">
      <w:pPr>
        <w:jc w:val="center"/>
      </w:pPr>
    </w:p>
    <w:p w14:paraId="6141FA96" w14:textId="77777777" w:rsidR="006474BE" w:rsidRDefault="006474BE" w:rsidP="006474BE">
      <w:pPr>
        <w:jc w:val="center"/>
      </w:pPr>
    </w:p>
    <w:p w14:paraId="3B374102" w14:textId="77777777" w:rsidR="006474BE" w:rsidRDefault="006474BE" w:rsidP="006474BE">
      <w:pPr>
        <w:jc w:val="center"/>
      </w:pPr>
    </w:p>
    <w:p w14:paraId="51C5AE83" w14:textId="77777777" w:rsidR="006474BE" w:rsidRDefault="006474BE" w:rsidP="006474BE">
      <w:pPr>
        <w:jc w:val="center"/>
      </w:pPr>
    </w:p>
    <w:p w14:paraId="27C4A7B1" w14:textId="77777777" w:rsidR="006474BE" w:rsidRDefault="006474BE" w:rsidP="006474BE">
      <w:pPr>
        <w:jc w:val="center"/>
      </w:pPr>
    </w:p>
    <w:p w14:paraId="3E61EB72" w14:textId="77777777" w:rsidR="006474BE" w:rsidRDefault="006474BE" w:rsidP="006474BE">
      <w:pPr>
        <w:jc w:val="center"/>
      </w:pPr>
    </w:p>
    <w:p w14:paraId="4D924C74" w14:textId="77777777" w:rsidR="006474BE" w:rsidRDefault="006474BE" w:rsidP="006474BE">
      <w:pPr>
        <w:jc w:val="center"/>
      </w:pPr>
    </w:p>
    <w:p w14:paraId="008BE865" w14:textId="77777777" w:rsidR="006474BE" w:rsidRDefault="006474BE" w:rsidP="006474BE">
      <w:pPr>
        <w:jc w:val="center"/>
      </w:pPr>
    </w:p>
    <w:p w14:paraId="125F0D89" w14:textId="77777777" w:rsidR="006474BE" w:rsidRDefault="006474BE" w:rsidP="006474BE">
      <w:pPr>
        <w:jc w:val="center"/>
      </w:pPr>
    </w:p>
    <w:p w14:paraId="63970601" w14:textId="77777777" w:rsidR="006474BE" w:rsidRDefault="006474BE" w:rsidP="006474BE">
      <w:pPr>
        <w:jc w:val="center"/>
      </w:pPr>
    </w:p>
    <w:p w14:paraId="33CE3369" w14:textId="77777777" w:rsidR="006474BE" w:rsidRDefault="006474BE" w:rsidP="006474BE">
      <w:pPr>
        <w:jc w:val="center"/>
      </w:pPr>
    </w:p>
    <w:p w14:paraId="0897199E" w14:textId="77777777" w:rsidR="006474BE" w:rsidRDefault="006474BE" w:rsidP="006474BE">
      <w:pPr>
        <w:jc w:val="center"/>
      </w:pPr>
    </w:p>
    <w:p w14:paraId="27BE670A" w14:textId="77777777" w:rsidR="006474BE" w:rsidRDefault="006474BE" w:rsidP="006474BE">
      <w:pPr>
        <w:jc w:val="center"/>
      </w:pPr>
    </w:p>
    <w:p w14:paraId="4E83BDA7" w14:textId="77777777" w:rsidR="006474BE" w:rsidRDefault="006474BE" w:rsidP="006474BE">
      <w:pPr>
        <w:jc w:val="center"/>
      </w:pPr>
    </w:p>
    <w:p w14:paraId="2F0F9366" w14:textId="77777777" w:rsidR="006474BE" w:rsidRDefault="006474BE" w:rsidP="006474BE">
      <w:pPr>
        <w:jc w:val="center"/>
      </w:pPr>
    </w:p>
    <w:p w14:paraId="039680D5" w14:textId="77777777" w:rsidR="006474BE" w:rsidRDefault="006474BE" w:rsidP="006474BE">
      <w:pPr>
        <w:jc w:val="center"/>
      </w:pPr>
    </w:p>
    <w:p w14:paraId="3FD91783" w14:textId="77777777" w:rsidR="006474BE" w:rsidRPr="002E5D0A" w:rsidRDefault="006474BE" w:rsidP="006474BE">
      <w:pPr>
        <w:rPr>
          <w:rFonts w:ascii="Times New Roman" w:hAnsi="Times New Roman"/>
          <w:sz w:val="28"/>
          <w:szCs w:val="28"/>
        </w:rPr>
      </w:pPr>
      <w:r w:rsidRPr="002E5D0A">
        <w:rPr>
          <w:rFonts w:ascii="Times New Roman" w:hAnsi="Times New Roman"/>
          <w:sz w:val="28"/>
          <w:szCs w:val="28"/>
        </w:rPr>
        <w:t>Утверждаю:</w:t>
      </w:r>
    </w:p>
    <w:p w14:paraId="0667D5E9" w14:textId="77777777" w:rsidR="006474BE" w:rsidRPr="002E5D0A" w:rsidRDefault="006474BE" w:rsidP="006474BE">
      <w:pPr>
        <w:rPr>
          <w:rFonts w:ascii="Times New Roman" w:hAnsi="Times New Roman"/>
          <w:sz w:val="28"/>
          <w:szCs w:val="28"/>
        </w:rPr>
      </w:pPr>
      <w:r w:rsidRPr="002E5D0A">
        <w:rPr>
          <w:rFonts w:ascii="Times New Roman" w:hAnsi="Times New Roman"/>
          <w:sz w:val="28"/>
          <w:szCs w:val="28"/>
        </w:rPr>
        <w:t xml:space="preserve">Менеджер компетенции WSR Клочков С.П. </w:t>
      </w:r>
      <w:r w:rsidRPr="005415BC">
        <w:rPr>
          <w:rFonts w:ascii="Times New Roman" w:hAnsi="Times New Roman"/>
          <w:color w:val="000000" w:themeColor="text1"/>
          <w:sz w:val="28"/>
          <w:szCs w:val="28"/>
        </w:rPr>
        <w:t>______________</w:t>
      </w:r>
    </w:p>
    <w:p w14:paraId="5885EC89" w14:textId="77777777" w:rsidR="006474BE" w:rsidRDefault="006474BE" w:rsidP="006474BE">
      <w:pPr>
        <w:rPr>
          <w:rFonts w:ascii="Times New Roman" w:hAnsi="Times New Roman"/>
          <w:sz w:val="28"/>
          <w:szCs w:val="28"/>
        </w:rPr>
      </w:pPr>
    </w:p>
    <w:p w14:paraId="24D03A02" w14:textId="77777777" w:rsidR="008C35A9" w:rsidRPr="002E5D0A" w:rsidRDefault="008C35A9" w:rsidP="006474BE">
      <w:pPr>
        <w:rPr>
          <w:rFonts w:ascii="Times New Roman" w:hAnsi="Times New Roman"/>
          <w:sz w:val="28"/>
          <w:szCs w:val="28"/>
        </w:rPr>
      </w:pPr>
    </w:p>
    <w:p w14:paraId="634E2A54" w14:textId="77777777" w:rsidR="006474BE" w:rsidRPr="002E5D0A" w:rsidRDefault="006474BE" w:rsidP="00602D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  <w:r w:rsidRPr="002E5D0A">
        <w:rPr>
          <w:rFonts w:ascii="Times New Roman" w:hAnsi="Times New Roman"/>
          <w:sz w:val="28"/>
          <w:szCs w:val="28"/>
        </w:rPr>
        <w:t>.</w:t>
      </w:r>
    </w:p>
    <w:p w14:paraId="48BABCEB" w14:textId="77777777" w:rsidR="006474BE" w:rsidRPr="002E5D0A" w:rsidRDefault="006474BE" w:rsidP="006474BE">
      <w:pPr>
        <w:jc w:val="center"/>
        <w:rPr>
          <w:rFonts w:ascii="Times New Roman" w:hAnsi="Times New Roman"/>
          <w:sz w:val="28"/>
          <w:szCs w:val="28"/>
        </w:rPr>
      </w:pPr>
      <w:r w:rsidRPr="002E5D0A">
        <w:rPr>
          <w:rFonts w:ascii="Times New Roman" w:hAnsi="Times New Roman"/>
          <w:sz w:val="28"/>
          <w:szCs w:val="28"/>
        </w:rPr>
        <w:t>2017 г.</w:t>
      </w:r>
    </w:p>
    <w:p w14:paraId="3EEE6C7F" w14:textId="77777777" w:rsidR="009B2BAE" w:rsidRDefault="009B2BAE" w:rsidP="00602DF9">
      <w:pPr>
        <w:pStyle w:val="2"/>
        <w:numPr>
          <w:ilvl w:val="0"/>
          <w:numId w:val="2"/>
        </w:numPr>
        <w:tabs>
          <w:tab w:val="clear" w:pos="2685"/>
          <w:tab w:val="num" w:pos="709"/>
        </w:tabs>
        <w:spacing w:before="0" w:after="0" w:line="276" w:lineRule="auto"/>
        <w:ind w:left="993" w:hanging="284"/>
        <w:rPr>
          <w:rFonts w:ascii="Times New Roman" w:hAnsi="Times New Roman"/>
          <w:i w:val="0"/>
          <w:sz w:val="28"/>
          <w:szCs w:val="28"/>
          <w:lang w:val="ru-RU"/>
        </w:rPr>
      </w:pPr>
      <w:r w:rsidRPr="00E528CE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ВВЕДЕНИЕ</w:t>
      </w:r>
    </w:p>
    <w:p w14:paraId="5BC517E8" w14:textId="77777777" w:rsidR="009B2BAE" w:rsidRPr="00E528CE" w:rsidRDefault="009B2BAE" w:rsidP="009B2BAE"/>
    <w:p w14:paraId="3332FBF8" w14:textId="77777777" w:rsidR="009B2BAE" w:rsidRPr="00E528CE" w:rsidRDefault="009B2BAE" w:rsidP="009B2BAE">
      <w:pPr>
        <w:ind w:firstLine="709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14:paraId="45F92705" w14:textId="77777777" w:rsidR="009B2BAE" w:rsidRPr="00E528CE" w:rsidRDefault="009B2BAE" w:rsidP="009B2BAE">
      <w:pPr>
        <w:ind w:firstLine="709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E528CE">
        <w:rPr>
          <w:rFonts w:ascii="Times New Roman" w:hAnsi="Times New Roman"/>
          <w:b/>
          <w:sz w:val="28"/>
          <w:szCs w:val="28"/>
        </w:rPr>
        <w:t>«Обслуживание грузовой техники».</w:t>
      </w:r>
    </w:p>
    <w:p w14:paraId="025AC110" w14:textId="77777777" w:rsidR="009B2BAE" w:rsidRPr="00E528CE" w:rsidRDefault="009B2BAE" w:rsidP="009B2BAE">
      <w:pPr>
        <w:ind w:firstLine="709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14:paraId="6EAD38E9" w14:textId="77777777" w:rsidR="009B2BAE" w:rsidRPr="00E528CE" w:rsidRDefault="009B2BAE" w:rsidP="009B2BAE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14:paraId="066D2209" w14:textId="77777777" w:rsidR="009B2BAE" w:rsidRPr="00E528CE" w:rsidRDefault="009B2BAE" w:rsidP="009B2B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Системы рулевого управления и тормозной системы </w:t>
      </w:r>
    </w:p>
    <w:p w14:paraId="23BF6027" w14:textId="77777777" w:rsidR="009B2BAE" w:rsidRPr="00E528CE" w:rsidRDefault="009B2BAE" w:rsidP="009B2BA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Электрические системы </w:t>
      </w:r>
    </w:p>
    <w:p w14:paraId="7FD88A70" w14:textId="77777777" w:rsidR="009B2BAE" w:rsidRPr="00E528CE" w:rsidRDefault="009B2BAE" w:rsidP="009B2BA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Механика двигателя  и измерения точности</w:t>
      </w:r>
    </w:p>
    <w:p w14:paraId="3143D576" w14:textId="77777777" w:rsidR="009B2BAE" w:rsidRPr="00E528CE" w:rsidRDefault="009B2BAE" w:rsidP="009B2BA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Гидравлика</w:t>
      </w:r>
    </w:p>
    <w:p w14:paraId="1260E391" w14:textId="77777777" w:rsidR="009B2BAE" w:rsidRPr="00E528CE" w:rsidRDefault="009B2BAE" w:rsidP="009B2BA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Коробка передач</w:t>
      </w:r>
    </w:p>
    <w:p w14:paraId="2A06E108" w14:textId="77777777" w:rsidR="009B2BAE" w:rsidRPr="00E528CE" w:rsidRDefault="009B2BAE" w:rsidP="009B2BA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4F3C1F3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1.2. Область применения</w:t>
      </w:r>
    </w:p>
    <w:p w14:paraId="76648381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14:paraId="0915F237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29F9CF52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F933E20" w14:textId="77777777" w:rsidR="009B2BAE" w:rsidRPr="00E528CE" w:rsidRDefault="009B2BAE" w:rsidP="009B2BAE">
      <w:pPr>
        <w:ind w:firstLine="709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•</w:t>
      </w:r>
      <w:r w:rsidRPr="00E528CE">
        <w:rPr>
          <w:rFonts w:ascii="Times New Roman" w:hAnsi="Times New Roman"/>
          <w:sz w:val="28"/>
          <w:szCs w:val="28"/>
        </w:rPr>
        <w:tab/>
        <w:t xml:space="preserve">«WorldSkillsRussia», Техническое описание. </w:t>
      </w:r>
      <w:r w:rsidRPr="00E528CE">
        <w:rPr>
          <w:rFonts w:ascii="Times New Roman" w:hAnsi="Times New Roman"/>
          <w:b/>
          <w:sz w:val="28"/>
          <w:szCs w:val="28"/>
        </w:rPr>
        <w:t>«Обслуживание грузовой техники».</w:t>
      </w:r>
    </w:p>
    <w:p w14:paraId="7EC33A72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•</w:t>
      </w:r>
      <w:r w:rsidRPr="00E528CE">
        <w:rPr>
          <w:rFonts w:ascii="Times New Roman" w:hAnsi="Times New Roman"/>
          <w:sz w:val="28"/>
          <w:szCs w:val="28"/>
        </w:rPr>
        <w:tab/>
        <w:t xml:space="preserve">«WorldSkillsRussia», </w:t>
      </w:r>
      <w:r>
        <w:rPr>
          <w:rFonts w:ascii="Times New Roman" w:hAnsi="Times New Roman"/>
          <w:sz w:val="28"/>
          <w:szCs w:val="28"/>
        </w:rPr>
        <w:t>Конкурсное</w:t>
      </w:r>
      <w:r w:rsidRPr="00E528CE">
        <w:rPr>
          <w:rFonts w:ascii="Times New Roman" w:hAnsi="Times New Roman"/>
          <w:sz w:val="28"/>
          <w:szCs w:val="28"/>
        </w:rPr>
        <w:t xml:space="preserve"> задание на 2017 год</w:t>
      </w:r>
    </w:p>
    <w:p w14:paraId="22A62C1D" w14:textId="77777777" w:rsidR="009B2BAE" w:rsidRPr="00E528CE" w:rsidRDefault="009B2BAE" w:rsidP="009B2B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•</w:t>
      </w:r>
      <w:r w:rsidRPr="00E528CE">
        <w:rPr>
          <w:rFonts w:ascii="Times New Roman" w:hAnsi="Times New Roman"/>
          <w:sz w:val="28"/>
          <w:szCs w:val="28"/>
        </w:rPr>
        <w:tab/>
        <w:t>Правила техники безопасности и санитарные нормы.</w:t>
      </w:r>
    </w:p>
    <w:p w14:paraId="5BF72262" w14:textId="77777777" w:rsidR="009B2BAE" w:rsidRPr="00E528CE" w:rsidRDefault="009B2BAE" w:rsidP="009B2BAE"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Toc379539623"/>
    </w:p>
    <w:p w14:paraId="32EEFF3D" w14:textId="77777777" w:rsidR="009B2BAE" w:rsidRPr="00E528CE" w:rsidRDefault="009B2BAE" w:rsidP="00602DF9">
      <w:pPr>
        <w:pStyle w:val="2"/>
        <w:spacing w:before="0" w:after="0" w:line="276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E528CE">
        <w:rPr>
          <w:rFonts w:ascii="Times New Roman" w:hAnsi="Times New Roman"/>
          <w:i w:val="0"/>
          <w:sz w:val="28"/>
          <w:szCs w:val="28"/>
          <w:lang w:val="ru-RU"/>
        </w:rPr>
        <w:t>2  ФОРМЫ УЧАСТИЯ В КОНКУРСЕ</w:t>
      </w:r>
      <w:bookmarkEnd w:id="0"/>
    </w:p>
    <w:p w14:paraId="15C2A7BF" w14:textId="77777777" w:rsidR="009B2BAE" w:rsidRPr="00E528CE" w:rsidRDefault="009B2BAE" w:rsidP="009B2BA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8"/>
          <w:szCs w:val="28"/>
        </w:rPr>
      </w:pPr>
    </w:p>
    <w:p w14:paraId="67AA0308" w14:textId="77777777" w:rsidR="009B2BAE" w:rsidRPr="00E528CE" w:rsidRDefault="009B2BAE" w:rsidP="009B2BA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8"/>
          <w:szCs w:val="28"/>
        </w:rPr>
      </w:pPr>
      <w:r w:rsidRPr="00E528CE">
        <w:rPr>
          <w:rStyle w:val="1"/>
          <w:rFonts w:ascii="Times New Roman" w:hAnsi="Times New Roman"/>
          <w:sz w:val="28"/>
          <w:szCs w:val="28"/>
        </w:rPr>
        <w:t>Индивидуальный конкурс.</w:t>
      </w:r>
    </w:p>
    <w:p w14:paraId="0043300A" w14:textId="77777777" w:rsidR="009B2BAE" w:rsidRPr="00E528CE" w:rsidRDefault="009B2BAE" w:rsidP="009B2BAE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/>
          <w:color w:val="4F81BD"/>
          <w:sz w:val="28"/>
          <w:szCs w:val="28"/>
        </w:rPr>
      </w:pPr>
    </w:p>
    <w:p w14:paraId="2C9692DA" w14:textId="77777777" w:rsidR="009B2BAE" w:rsidRPr="009D07EB" w:rsidRDefault="009B2BAE" w:rsidP="00602DF9">
      <w:pPr>
        <w:pStyle w:val="2"/>
        <w:numPr>
          <w:ilvl w:val="0"/>
          <w:numId w:val="4"/>
        </w:numPr>
        <w:tabs>
          <w:tab w:val="clear" w:pos="1164"/>
          <w:tab w:val="num" w:pos="993"/>
        </w:tabs>
        <w:spacing w:before="0" w:after="0" w:line="276" w:lineRule="auto"/>
        <w:ind w:hanging="45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9D07EB">
        <w:rPr>
          <w:rFonts w:ascii="Times New Roman" w:hAnsi="Times New Roman"/>
          <w:i w:val="0"/>
          <w:sz w:val="28"/>
          <w:szCs w:val="28"/>
        </w:rPr>
        <w:t>ЗАДАНИЕ ДЛЯ КОНКУРСА</w:t>
      </w:r>
      <w:bookmarkEnd w:id="1"/>
    </w:p>
    <w:p w14:paraId="278C76E9" w14:textId="77777777" w:rsidR="009B2BAE" w:rsidRPr="00E528CE" w:rsidRDefault="009B2BAE" w:rsidP="009B2BAE">
      <w:pPr>
        <w:rPr>
          <w:b/>
        </w:rPr>
      </w:pPr>
    </w:p>
    <w:p w14:paraId="52BA95F8" w14:textId="77777777" w:rsidR="009B2BAE" w:rsidRPr="00E528CE" w:rsidRDefault="009B2BAE" w:rsidP="009B2B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       Участник должен самостоятельно выполнить модули, выбранные из подраздела 2.1  Технического описания компетенции «Обслуживание грузовой техники». Каждый  номинально трехчасовой модуль может состоять из одной или нескольких частей, содержащихся в этом разделе;</w:t>
      </w:r>
    </w:p>
    <w:p w14:paraId="5B183651" w14:textId="77777777" w:rsidR="009B2BAE" w:rsidRPr="00E528CE" w:rsidRDefault="009B2BAE" w:rsidP="009B2B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Каждый модуль включает в себя:</w:t>
      </w:r>
    </w:p>
    <w:p w14:paraId="4AE8987E" w14:textId="77777777" w:rsidR="009B2BAE" w:rsidRPr="00E528CE" w:rsidRDefault="009B2BAE" w:rsidP="009B2B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Описание задания;</w:t>
      </w:r>
    </w:p>
    <w:p w14:paraId="582EF629" w14:textId="77777777" w:rsidR="009B2BAE" w:rsidRPr="00E528CE" w:rsidRDefault="009B2BAE" w:rsidP="009B2B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Инструкция для участника по прохождению задания;</w:t>
      </w:r>
    </w:p>
    <w:p w14:paraId="1CA65B50" w14:textId="77777777" w:rsidR="009B2BAE" w:rsidRPr="00E528CE" w:rsidRDefault="009B2BAE" w:rsidP="009B2B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14:paraId="3509CC6D" w14:textId="77777777" w:rsidR="009B2BAE" w:rsidRPr="00E528CE" w:rsidRDefault="009B2BAE" w:rsidP="009B2B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14:paraId="53F44C8F" w14:textId="77777777" w:rsidR="009B2BAE" w:rsidRPr="00E528CE" w:rsidRDefault="009B2BAE" w:rsidP="009B2BAE">
      <w:pPr>
        <w:rPr>
          <w:rFonts w:ascii="Times New Roman" w:hAnsi="Times New Roman"/>
          <w:sz w:val="28"/>
          <w:szCs w:val="28"/>
        </w:rPr>
      </w:pPr>
    </w:p>
    <w:p w14:paraId="5E29F76B" w14:textId="77777777" w:rsidR="009B2BAE" w:rsidRPr="00E528CE" w:rsidRDefault="009B2BAE" w:rsidP="00602DF9">
      <w:pPr>
        <w:pStyle w:val="2"/>
        <w:spacing w:before="0" w:after="0" w:line="276" w:lineRule="auto"/>
        <w:ind w:left="993" w:hanging="284"/>
        <w:rPr>
          <w:rFonts w:ascii="Times New Roman" w:hAnsi="Times New Roman"/>
          <w:i w:val="0"/>
          <w:sz w:val="28"/>
          <w:szCs w:val="28"/>
          <w:lang w:val="ru-RU"/>
        </w:rPr>
      </w:pPr>
      <w:r w:rsidRPr="00E528CE">
        <w:rPr>
          <w:rFonts w:ascii="Times New Roman" w:hAnsi="Times New Roman"/>
          <w:i w:val="0"/>
          <w:sz w:val="28"/>
          <w:szCs w:val="28"/>
          <w:lang w:val="ru-RU"/>
        </w:rPr>
        <w:lastRenderedPageBreak/>
        <w:t>4  МОДУЛИ ЗАДАНИЯ И НЕОБХОДИМОЕ ВРЕМЯ</w:t>
      </w:r>
    </w:p>
    <w:p w14:paraId="0B05AC2D" w14:textId="77777777" w:rsidR="009B2BAE" w:rsidRPr="00E528CE" w:rsidRDefault="009B2BAE" w:rsidP="009B2BAE">
      <w:pPr>
        <w:rPr>
          <w:rFonts w:ascii="Times New Roman" w:hAnsi="Times New Roman"/>
          <w:sz w:val="28"/>
          <w:szCs w:val="28"/>
        </w:rPr>
      </w:pPr>
    </w:p>
    <w:p w14:paraId="73AAE7D4" w14:textId="77777777" w:rsidR="009B2BAE" w:rsidRPr="00E528CE" w:rsidRDefault="009B2BAE" w:rsidP="009B2BAE">
      <w:pPr>
        <w:tabs>
          <w:tab w:val="left" w:pos="7245"/>
        </w:tabs>
        <w:ind w:firstLine="709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Таблица 1-Модули задания и необходимое время</w:t>
      </w:r>
    </w:p>
    <w:p w14:paraId="7E8C93AB" w14:textId="77777777" w:rsidR="009B2BAE" w:rsidRPr="00E528CE" w:rsidRDefault="009B2BAE" w:rsidP="009B2BAE">
      <w:pPr>
        <w:tabs>
          <w:tab w:val="left" w:pos="7245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94"/>
        <w:gridCol w:w="1291"/>
      </w:tblGrid>
      <w:tr w:rsidR="009B2BAE" w:rsidRPr="00E528CE" w14:paraId="06981700" w14:textId="77777777" w:rsidTr="00F3028C">
        <w:trPr>
          <w:trHeight w:val="772"/>
        </w:trPr>
        <w:tc>
          <w:tcPr>
            <w:tcW w:w="594" w:type="dxa"/>
            <w:vAlign w:val="center"/>
          </w:tcPr>
          <w:p w14:paraId="7209F770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94" w:type="dxa"/>
            <w:vAlign w:val="center"/>
          </w:tcPr>
          <w:p w14:paraId="03666852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291" w:type="dxa"/>
            <w:vAlign w:val="center"/>
          </w:tcPr>
          <w:p w14:paraId="0ABCC32C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9B2BAE" w:rsidRPr="00E528CE" w14:paraId="5C0533A7" w14:textId="77777777" w:rsidTr="00F3028C">
        <w:trPr>
          <w:trHeight w:val="450"/>
        </w:trPr>
        <w:tc>
          <w:tcPr>
            <w:tcW w:w="594" w:type="dxa"/>
          </w:tcPr>
          <w:p w14:paraId="13B70E54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94" w:type="dxa"/>
          </w:tcPr>
          <w:p w14:paraId="70AD7040" w14:textId="30C04EB2" w:rsidR="009B2BAE" w:rsidRPr="00E528CE" w:rsidRDefault="001F3876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и питания двигателя</w:t>
            </w:r>
          </w:p>
        </w:tc>
        <w:tc>
          <w:tcPr>
            <w:tcW w:w="1291" w:type="dxa"/>
          </w:tcPr>
          <w:p w14:paraId="48B828E2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28CE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Pr="00E52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B2BAE" w:rsidRPr="00E528CE" w14:paraId="2CED80F0" w14:textId="77777777" w:rsidTr="00F3028C">
        <w:trPr>
          <w:trHeight w:val="450"/>
        </w:trPr>
        <w:tc>
          <w:tcPr>
            <w:tcW w:w="594" w:type="dxa"/>
          </w:tcPr>
          <w:p w14:paraId="4E9B676E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994" w:type="dxa"/>
          </w:tcPr>
          <w:p w14:paraId="3ADBD807" w14:textId="77777777" w:rsidR="009B2BAE" w:rsidRPr="009B2BAE" w:rsidRDefault="009B2BAE" w:rsidP="00A10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Механизмы рулевого управления, 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мозной системы  и ходовой части</w:t>
            </w:r>
          </w:p>
        </w:tc>
        <w:tc>
          <w:tcPr>
            <w:tcW w:w="1291" w:type="dxa"/>
            <w:vAlign w:val="center"/>
          </w:tcPr>
          <w:p w14:paraId="1EFB620E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28CE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Pr="00E52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B2BAE" w:rsidRPr="00E528CE" w14:paraId="09911C27" w14:textId="77777777" w:rsidTr="00F3028C">
        <w:trPr>
          <w:trHeight w:val="450"/>
        </w:trPr>
        <w:tc>
          <w:tcPr>
            <w:tcW w:w="594" w:type="dxa"/>
          </w:tcPr>
          <w:p w14:paraId="2E784677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5994" w:type="dxa"/>
          </w:tcPr>
          <w:p w14:paraId="5733FD73" w14:textId="77777777" w:rsidR="009B2BAE" w:rsidRPr="00E528CE" w:rsidRDefault="009B2BAE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системы</w:t>
            </w:r>
          </w:p>
        </w:tc>
        <w:tc>
          <w:tcPr>
            <w:tcW w:w="1291" w:type="dxa"/>
            <w:vAlign w:val="center"/>
          </w:tcPr>
          <w:p w14:paraId="008F03CA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28CE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Pr="00E52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B2BAE" w:rsidRPr="00E528CE" w14:paraId="34E63C01" w14:textId="77777777" w:rsidTr="00F3028C">
        <w:trPr>
          <w:trHeight w:val="450"/>
        </w:trPr>
        <w:tc>
          <w:tcPr>
            <w:tcW w:w="594" w:type="dxa"/>
          </w:tcPr>
          <w:p w14:paraId="1EF1A763" w14:textId="77777777" w:rsidR="009B2BAE" w:rsidRPr="00E84084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94" w:type="dxa"/>
          </w:tcPr>
          <w:p w14:paraId="37AF4E2E" w14:textId="77777777" w:rsidR="009B2BAE" w:rsidRPr="00E528CE" w:rsidRDefault="009B2BAE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Механика двигателя</w:t>
            </w:r>
          </w:p>
        </w:tc>
        <w:tc>
          <w:tcPr>
            <w:tcW w:w="1291" w:type="dxa"/>
            <w:vAlign w:val="center"/>
          </w:tcPr>
          <w:p w14:paraId="5B57084C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28CE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Pr="00E52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B2BAE" w:rsidRPr="00E528CE" w14:paraId="644D2064" w14:textId="77777777" w:rsidTr="00F3028C">
        <w:trPr>
          <w:trHeight w:val="450"/>
        </w:trPr>
        <w:tc>
          <w:tcPr>
            <w:tcW w:w="594" w:type="dxa"/>
          </w:tcPr>
          <w:p w14:paraId="7F98B785" w14:textId="77777777" w:rsidR="009B2BAE" w:rsidRPr="00E528CE" w:rsidRDefault="0086098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94" w:type="dxa"/>
          </w:tcPr>
          <w:p w14:paraId="20C55C42" w14:textId="77777777" w:rsidR="009B2BAE" w:rsidRPr="00E528CE" w:rsidRDefault="009B2BAE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Коробка передач</w:t>
            </w:r>
          </w:p>
        </w:tc>
        <w:tc>
          <w:tcPr>
            <w:tcW w:w="1291" w:type="dxa"/>
            <w:vAlign w:val="center"/>
          </w:tcPr>
          <w:p w14:paraId="4E711C07" w14:textId="77777777" w:rsidR="009B2BAE" w:rsidRPr="00E528CE" w:rsidRDefault="009B2BAE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Pr="00E52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14:paraId="7DE09316" w14:textId="77777777" w:rsidR="006474BE" w:rsidRDefault="006474BE" w:rsidP="006474BE">
      <w:pPr>
        <w:jc w:val="center"/>
      </w:pPr>
    </w:p>
    <w:p w14:paraId="2B77AF60" w14:textId="77777777" w:rsidR="003E5B22" w:rsidRDefault="003E5B22" w:rsidP="00860983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98FBD6F" w14:textId="77777777" w:rsidR="003E5B22" w:rsidRDefault="003E5B22" w:rsidP="00860983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A6310B6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«А» – практический.</w:t>
      </w:r>
    </w:p>
    <w:p w14:paraId="1584D13D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– 180 минут. </w:t>
      </w:r>
    </w:p>
    <w:p w14:paraId="5C58F0E9" w14:textId="77777777" w:rsidR="00EB14B8" w:rsidRDefault="00860983" w:rsidP="00EB14B8">
      <w:pPr>
        <w:spacing w:line="360" w:lineRule="auto"/>
        <w:ind w:left="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Автомобиль: </w:t>
      </w:r>
      <w:r w:rsidR="00EB14B8">
        <w:rPr>
          <w:rFonts w:ascii="Times New Roman" w:hAnsi="Times New Roman" w:cs="Times New Roman"/>
          <w:color w:val="000000" w:themeColor="text1"/>
          <w:sz w:val="28"/>
          <w:szCs w:val="28"/>
        </w:rPr>
        <w:t>ГАЗ-33081</w:t>
      </w:r>
    </w:p>
    <w:p w14:paraId="5B1F10CE" w14:textId="77777777" w:rsidR="00EB14B8" w:rsidRPr="00F44D06" w:rsidRDefault="00EB14B8" w:rsidP="00EB14B8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XUL47953KE0001043</w:t>
      </w:r>
    </w:p>
    <w:p w14:paraId="17F3E041" w14:textId="51D499D5" w:rsidR="00860983" w:rsidRPr="005A52F4" w:rsidRDefault="00EB14B8" w:rsidP="00EB14B8">
      <w:pPr>
        <w:spacing w:line="360" w:lineRule="auto"/>
        <w:ind w:left="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983"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«А» -   Системы </w:t>
      </w:r>
      <w:r w:rsidR="00503AE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питания двигателя</w:t>
      </w:r>
    </w:p>
    <w:p w14:paraId="01EEDB6F" w14:textId="77777777" w:rsidR="00201C0C" w:rsidRPr="00B97554" w:rsidRDefault="00201C0C" w:rsidP="00201C0C">
      <w:pPr>
        <w:ind w:firstLine="851"/>
        <w:jc w:val="both"/>
        <w:rPr>
          <w:rFonts w:ascii="Times New Roman" w:hAnsi="Times New Roman"/>
          <w:sz w:val="28"/>
        </w:rPr>
      </w:pPr>
      <w:r w:rsidRPr="00B97554">
        <w:rPr>
          <w:rFonts w:ascii="Times New Roman" w:hAnsi="Times New Roman"/>
          <w:sz w:val="28"/>
        </w:rPr>
        <w:t>Конкурсанту необходимо провести диагностику двигателя автомобиля, определить неисправности и устранить.</w:t>
      </w:r>
    </w:p>
    <w:p w14:paraId="4364DF2E" w14:textId="3E583E67" w:rsidR="003E5B22" w:rsidRPr="00201C0C" w:rsidRDefault="003E5B22" w:rsidP="00201C0C">
      <w:pPr>
        <w:ind w:firstLine="1134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14:paraId="0FD2C7D9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«В» - практический.</w:t>
      </w:r>
    </w:p>
    <w:p w14:paraId="24499C09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Время выполнения – 180 минут.</w:t>
      </w:r>
    </w:p>
    <w:p w14:paraId="36F3D4B2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«В»- Механизмы рулевого управления, тормозной системы  и ходовой части.</w:t>
      </w:r>
    </w:p>
    <w:p w14:paraId="433378D2" w14:textId="77777777" w:rsidR="00860983" w:rsidRPr="007303A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Автомобиль: Зил 433360  </w:t>
      </w:r>
    </w:p>
    <w:p w14:paraId="28AEE70F" w14:textId="77777777" w:rsidR="00860983" w:rsidRPr="005A52F4" w:rsidRDefault="00860983" w:rsidP="0086098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VINXTZ</w:t>
      </w: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43336093502160</w:t>
      </w:r>
    </w:p>
    <w:p w14:paraId="58E2EAF6" w14:textId="77777777" w:rsidR="00860983" w:rsidRPr="008C35A9" w:rsidRDefault="00860983" w:rsidP="00860983">
      <w:pPr>
        <w:rPr>
          <w:rFonts w:ascii="Times New Roman" w:hAnsi="Times New Roman" w:cs="Times New Roman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Конкурсанту  необходимо  провести  диагностику  систем  рулевого управления, тормозной  системы  и ходовой части автомобиля,  определить неисправности и устранить.</w:t>
      </w:r>
      <w:r w:rsidRPr="005A52F4">
        <w:rPr>
          <w:rFonts w:ascii="Times New Roman" w:hAnsi="Times New Roman" w:cs="Times New Roman"/>
          <w:sz w:val="28"/>
          <w:szCs w:val="28"/>
        </w:rPr>
        <w:t xml:space="preserve"> Результаты записать в лист учёта.</w:t>
      </w:r>
    </w:p>
    <w:p w14:paraId="145CC845" w14:textId="77777777" w:rsidR="00201C0C" w:rsidRDefault="00201C0C" w:rsidP="0011183E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7BBDEE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«С»- практический.</w:t>
      </w:r>
    </w:p>
    <w:p w14:paraId="14323C83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– 180 минут. </w:t>
      </w:r>
    </w:p>
    <w:p w14:paraId="66483A64" w14:textId="77777777" w:rsidR="0011183E" w:rsidRPr="007303A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Автомобиль: Зил 433360   </w:t>
      </w:r>
    </w:p>
    <w:p w14:paraId="7BF4EF22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VINXTZ</w:t>
      </w: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433360</w:t>
      </w:r>
      <w:r w:rsidRPr="005A52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3503843</w:t>
      </w:r>
    </w:p>
    <w:p w14:paraId="7E86DF43" w14:textId="77777777" w:rsidR="0011183E" w:rsidRPr="005A52F4" w:rsidRDefault="0011183E" w:rsidP="0011183E">
      <w:pPr>
        <w:spacing w:line="360" w:lineRule="auto"/>
        <w:ind w:left="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«С»- Электрические системы</w:t>
      </w:r>
    </w:p>
    <w:p w14:paraId="17300D8C" w14:textId="77777777" w:rsidR="0011183E" w:rsidRPr="005A52F4" w:rsidRDefault="0011183E" w:rsidP="0011183E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Конкурсанту необходимо выполнить диагностирование элементов электрической системы, определить неисправности и устранить. </w:t>
      </w:r>
      <w:r w:rsidRPr="005A52F4">
        <w:rPr>
          <w:rFonts w:ascii="Times New Roman" w:hAnsi="Times New Roman" w:cs="Times New Roman"/>
          <w:sz w:val="28"/>
          <w:szCs w:val="28"/>
        </w:rPr>
        <w:t>Результаты записать в лист учёта.</w:t>
      </w:r>
    </w:p>
    <w:p w14:paraId="29845F3F" w14:textId="77777777" w:rsidR="00860983" w:rsidRDefault="00860983" w:rsidP="00860983"/>
    <w:p w14:paraId="5646ADE1" w14:textId="77777777" w:rsidR="003E5B22" w:rsidRPr="008C35A9" w:rsidRDefault="003E5B22" w:rsidP="0011183E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898134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«D» - практический.</w:t>
      </w:r>
    </w:p>
    <w:p w14:paraId="662E9A61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– 180 минут. </w:t>
      </w:r>
    </w:p>
    <w:p w14:paraId="24E56A0F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«D» - Механика двигателя</w:t>
      </w:r>
    </w:p>
    <w:p w14:paraId="10228DBB" w14:textId="77777777" w:rsidR="0011183E" w:rsidRPr="005A52F4" w:rsidRDefault="0011183E" w:rsidP="0011183E">
      <w:pPr>
        <w:spacing w:line="360" w:lineRule="auto"/>
        <w:ind w:left="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Двигатель: ЗМЗ-53</w:t>
      </w:r>
    </w:p>
    <w:p w14:paraId="18A3EEF7" w14:textId="77777777" w:rsidR="0011183E" w:rsidRDefault="0011183E" w:rsidP="0011183E">
      <w:pPr>
        <w:rPr>
          <w:rFonts w:ascii="Times New Roman" w:hAnsi="Times New Roman" w:cs="Times New Roman"/>
          <w:sz w:val="28"/>
          <w:szCs w:val="28"/>
        </w:rPr>
      </w:pPr>
      <w:r w:rsidRPr="005A52F4">
        <w:rPr>
          <w:rFonts w:ascii="Times New Roman" w:hAnsi="Times New Roman" w:cs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</w:t>
      </w:r>
    </w:p>
    <w:p w14:paraId="64133DC3" w14:textId="77777777" w:rsidR="0011183E" w:rsidRDefault="0011183E" w:rsidP="0011183E">
      <w:pPr>
        <w:rPr>
          <w:rFonts w:ascii="Times New Roman" w:hAnsi="Times New Roman" w:cs="Times New Roman"/>
          <w:sz w:val="28"/>
          <w:szCs w:val="28"/>
        </w:rPr>
      </w:pPr>
    </w:p>
    <w:p w14:paraId="51355F58" w14:textId="77777777" w:rsidR="003E5B22" w:rsidRPr="008C35A9" w:rsidRDefault="003E5B22" w:rsidP="0011183E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979654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«Е» - практический.</w:t>
      </w:r>
    </w:p>
    <w:p w14:paraId="5D6EC272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выполнения – 180 минут. </w:t>
      </w:r>
    </w:p>
    <w:p w14:paraId="7D267683" w14:textId="77777777" w:rsidR="0011183E" w:rsidRPr="005A52F4" w:rsidRDefault="0011183E" w:rsidP="0011183E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«F</w:t>
      </w: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» - Коробка передач</w:t>
      </w:r>
    </w:p>
    <w:p w14:paraId="479D7D65" w14:textId="77777777" w:rsidR="0011183E" w:rsidRPr="005A52F4" w:rsidRDefault="0011183E" w:rsidP="0011183E">
      <w:pPr>
        <w:spacing w:line="360" w:lineRule="auto"/>
        <w:ind w:left="42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2F4">
        <w:rPr>
          <w:rFonts w:ascii="Times New Roman" w:hAnsi="Times New Roman" w:cs="Times New Roman"/>
          <w:color w:val="000000" w:themeColor="text1"/>
          <w:sz w:val="28"/>
          <w:szCs w:val="28"/>
        </w:rPr>
        <w:t>КПП: ЗИЛ-130</w:t>
      </w:r>
    </w:p>
    <w:p w14:paraId="7FE064A1" w14:textId="77777777" w:rsidR="0011183E" w:rsidRDefault="0011183E" w:rsidP="0011183E">
      <w:pPr>
        <w:ind w:firstLine="1134"/>
        <w:rPr>
          <w:rFonts w:ascii="Times New Roman" w:hAnsi="Times New Roman" w:cs="Times New Roman"/>
          <w:sz w:val="28"/>
          <w:szCs w:val="32"/>
        </w:rPr>
      </w:pPr>
      <w:r w:rsidRPr="00495527">
        <w:rPr>
          <w:rFonts w:ascii="Times New Roman" w:hAnsi="Times New Roman" w:cs="Times New Roman"/>
          <w:sz w:val="28"/>
          <w:szCs w:val="32"/>
        </w:rPr>
        <w:t>Конкурсанту необходимо провести разборку КПП 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5E8165A1" w14:textId="77777777" w:rsidR="00255EB3" w:rsidRDefault="00255EB3" w:rsidP="0011183E">
      <w:pPr>
        <w:ind w:firstLine="1134"/>
        <w:rPr>
          <w:rFonts w:ascii="Times New Roman" w:hAnsi="Times New Roman" w:cs="Times New Roman"/>
          <w:sz w:val="28"/>
          <w:szCs w:val="32"/>
        </w:rPr>
      </w:pPr>
    </w:p>
    <w:p w14:paraId="2524B61E" w14:textId="77777777" w:rsidR="003E5B22" w:rsidRDefault="003E5B22" w:rsidP="00602DF9">
      <w:pPr>
        <w:ind w:left="1701" w:hanging="992"/>
        <w:rPr>
          <w:rFonts w:ascii="Times New Roman" w:hAnsi="Times New Roman"/>
          <w:b/>
          <w:caps/>
          <w:sz w:val="28"/>
          <w:szCs w:val="28"/>
        </w:rPr>
      </w:pPr>
      <w:bookmarkStart w:id="3" w:name="_Toc379539626"/>
    </w:p>
    <w:p w14:paraId="2C8B5D3F" w14:textId="77777777" w:rsidR="001F3876" w:rsidRDefault="001F3876" w:rsidP="00602DF9">
      <w:pPr>
        <w:ind w:left="1701" w:hanging="992"/>
        <w:rPr>
          <w:rFonts w:ascii="Times New Roman" w:hAnsi="Times New Roman"/>
          <w:b/>
          <w:caps/>
          <w:sz w:val="28"/>
          <w:szCs w:val="28"/>
        </w:rPr>
      </w:pPr>
    </w:p>
    <w:p w14:paraId="7FBD4A79" w14:textId="77777777" w:rsidR="001F3876" w:rsidRDefault="001F3876" w:rsidP="001F3876">
      <w:pPr>
        <w:rPr>
          <w:rFonts w:ascii="Times New Roman" w:hAnsi="Times New Roman"/>
          <w:b/>
          <w:caps/>
          <w:sz w:val="28"/>
          <w:szCs w:val="28"/>
        </w:rPr>
      </w:pPr>
    </w:p>
    <w:p w14:paraId="1BDF0968" w14:textId="77777777" w:rsidR="001F3876" w:rsidRPr="008C35A9" w:rsidRDefault="001F3876" w:rsidP="001F3876">
      <w:pPr>
        <w:rPr>
          <w:rFonts w:ascii="Times New Roman" w:hAnsi="Times New Roman"/>
          <w:b/>
          <w:caps/>
          <w:sz w:val="28"/>
          <w:szCs w:val="28"/>
        </w:rPr>
      </w:pPr>
    </w:p>
    <w:p w14:paraId="0C6B7491" w14:textId="77777777" w:rsidR="00255EB3" w:rsidRPr="008C35A9" w:rsidRDefault="00255EB3" w:rsidP="00602DF9">
      <w:pPr>
        <w:ind w:left="1701" w:hanging="992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b/>
          <w:caps/>
          <w:sz w:val="28"/>
          <w:szCs w:val="28"/>
        </w:rPr>
        <w:t>5</w:t>
      </w:r>
      <w:r w:rsidR="00602DF9" w:rsidRPr="008C35A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528CE">
        <w:rPr>
          <w:rFonts w:ascii="Times New Roman" w:hAnsi="Times New Roman"/>
          <w:b/>
          <w:caps/>
          <w:sz w:val="28"/>
          <w:szCs w:val="28"/>
        </w:rPr>
        <w:t xml:space="preserve"> Критерии оценки</w:t>
      </w:r>
      <w:bookmarkEnd w:id="3"/>
    </w:p>
    <w:p w14:paraId="1163A616" w14:textId="77777777" w:rsidR="00255EB3" w:rsidRPr="00E528CE" w:rsidRDefault="00255EB3" w:rsidP="00255E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8</w:t>
      </w:r>
      <w:r w:rsidRPr="00E528CE">
        <w:rPr>
          <w:rFonts w:ascii="Times New Roman" w:hAnsi="Times New Roman"/>
          <w:sz w:val="28"/>
          <w:szCs w:val="28"/>
        </w:rPr>
        <w:t>0.</w:t>
      </w:r>
    </w:p>
    <w:p w14:paraId="36E75171" w14:textId="77777777" w:rsidR="00255EB3" w:rsidRPr="00E528CE" w:rsidRDefault="00255EB3" w:rsidP="00255EB3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32C1F69" w14:textId="77777777" w:rsidR="00255EB3" w:rsidRPr="00E528CE" w:rsidRDefault="00255EB3" w:rsidP="00255EB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lastRenderedPageBreak/>
        <w:t>Таблица 2- Критерии оценки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931"/>
        <w:gridCol w:w="1864"/>
        <w:gridCol w:w="1786"/>
        <w:gridCol w:w="1338"/>
      </w:tblGrid>
      <w:tr w:rsidR="00255EB3" w:rsidRPr="00E528CE" w14:paraId="2B1EA724" w14:textId="77777777" w:rsidTr="00F3028C">
        <w:tc>
          <w:tcPr>
            <w:tcW w:w="981" w:type="dxa"/>
            <w:vMerge w:val="restart"/>
          </w:tcPr>
          <w:p w14:paraId="2EBDE44D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931" w:type="dxa"/>
            <w:vMerge w:val="restart"/>
          </w:tcPr>
          <w:p w14:paraId="45EC19B1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988" w:type="dxa"/>
            <w:gridSpan w:val="3"/>
          </w:tcPr>
          <w:p w14:paraId="0DA26C3A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255EB3" w:rsidRPr="00E528CE" w14:paraId="0C208383" w14:textId="77777777" w:rsidTr="00F3028C">
        <w:tc>
          <w:tcPr>
            <w:tcW w:w="981" w:type="dxa"/>
            <w:vMerge/>
          </w:tcPr>
          <w:p w14:paraId="51FEE126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</w:tcPr>
          <w:p w14:paraId="3A105D2D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0D3502E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86" w:type="dxa"/>
          </w:tcPr>
          <w:p w14:paraId="65B7BD77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338" w:type="dxa"/>
          </w:tcPr>
          <w:p w14:paraId="54EC6661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A10D85" w:rsidRPr="00E528CE" w14:paraId="2C32F932" w14:textId="77777777" w:rsidTr="00F3028C">
        <w:tc>
          <w:tcPr>
            <w:tcW w:w="981" w:type="dxa"/>
          </w:tcPr>
          <w:p w14:paraId="5661FE1F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931" w:type="dxa"/>
          </w:tcPr>
          <w:p w14:paraId="085EDAAF" w14:textId="46AE6CA9" w:rsidR="00A10D85" w:rsidRPr="00E528CE" w:rsidRDefault="001F3876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и питания двигателя</w:t>
            </w:r>
          </w:p>
        </w:tc>
        <w:tc>
          <w:tcPr>
            <w:tcW w:w="1864" w:type="dxa"/>
          </w:tcPr>
          <w:p w14:paraId="39F822DF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F5EA0CC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14:paraId="6C4B9F81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0D85" w:rsidRPr="00E528CE" w14:paraId="4034352D" w14:textId="77777777" w:rsidTr="00F3028C">
        <w:tc>
          <w:tcPr>
            <w:tcW w:w="981" w:type="dxa"/>
          </w:tcPr>
          <w:p w14:paraId="3A8ECB35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931" w:type="dxa"/>
          </w:tcPr>
          <w:p w14:paraId="13167424" w14:textId="77777777" w:rsidR="00A10D85" w:rsidRPr="009B2BAE" w:rsidRDefault="00A10D85" w:rsidP="00A10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Механизмы рулевого управления, 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мозной системы  и ходовой части</w:t>
            </w:r>
          </w:p>
        </w:tc>
        <w:tc>
          <w:tcPr>
            <w:tcW w:w="1864" w:type="dxa"/>
          </w:tcPr>
          <w:p w14:paraId="5F725248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FCB7FC1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14:paraId="7CF0E2A8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0D85" w:rsidRPr="00E528CE" w14:paraId="6F3E5DB2" w14:textId="77777777" w:rsidTr="00F3028C">
        <w:tc>
          <w:tcPr>
            <w:tcW w:w="981" w:type="dxa"/>
          </w:tcPr>
          <w:p w14:paraId="2DE8D9CA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931" w:type="dxa"/>
          </w:tcPr>
          <w:p w14:paraId="58F7D713" w14:textId="77777777" w:rsidR="00A10D85" w:rsidRPr="00E528CE" w:rsidRDefault="00A10D85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системы</w:t>
            </w:r>
          </w:p>
        </w:tc>
        <w:tc>
          <w:tcPr>
            <w:tcW w:w="1864" w:type="dxa"/>
          </w:tcPr>
          <w:p w14:paraId="3702D2B0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02597B2A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14:paraId="3DD6A9D6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0D85" w:rsidRPr="00E528CE" w14:paraId="399C8E1B" w14:textId="77777777" w:rsidTr="00F3028C">
        <w:tc>
          <w:tcPr>
            <w:tcW w:w="981" w:type="dxa"/>
          </w:tcPr>
          <w:p w14:paraId="469D562C" w14:textId="77777777" w:rsidR="00A10D85" w:rsidRPr="00E84084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931" w:type="dxa"/>
          </w:tcPr>
          <w:p w14:paraId="1CFFAE07" w14:textId="77777777" w:rsidR="00A10D85" w:rsidRPr="00E528CE" w:rsidRDefault="00A10D85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Механика двигателя</w:t>
            </w:r>
          </w:p>
        </w:tc>
        <w:tc>
          <w:tcPr>
            <w:tcW w:w="1864" w:type="dxa"/>
          </w:tcPr>
          <w:p w14:paraId="17C4066E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5637732A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14:paraId="2849FDDB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0D85" w:rsidRPr="00E528CE" w14:paraId="02DF593C" w14:textId="77777777" w:rsidTr="00F3028C">
        <w:tc>
          <w:tcPr>
            <w:tcW w:w="981" w:type="dxa"/>
          </w:tcPr>
          <w:p w14:paraId="46046997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931" w:type="dxa"/>
          </w:tcPr>
          <w:p w14:paraId="3253A025" w14:textId="77777777" w:rsidR="00A10D85" w:rsidRPr="00E528CE" w:rsidRDefault="00A10D85" w:rsidP="00F30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Коробка передач</w:t>
            </w:r>
          </w:p>
        </w:tc>
        <w:tc>
          <w:tcPr>
            <w:tcW w:w="1864" w:type="dxa"/>
          </w:tcPr>
          <w:p w14:paraId="4D33808F" w14:textId="77777777" w:rsidR="00A10D85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4BD7D4FA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32124B4B" w14:textId="77777777" w:rsidR="00A10D85" w:rsidRPr="00E528CE" w:rsidRDefault="00A10D85" w:rsidP="00F30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EB3" w:rsidRPr="00E528CE" w14:paraId="4182C5E0" w14:textId="77777777" w:rsidTr="00F3028C">
        <w:tc>
          <w:tcPr>
            <w:tcW w:w="4912" w:type="dxa"/>
            <w:gridSpan w:val="2"/>
          </w:tcPr>
          <w:p w14:paraId="4D6F163B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8CE">
              <w:rPr>
                <w:rFonts w:ascii="Times New Roman" w:hAnsi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864" w:type="dxa"/>
          </w:tcPr>
          <w:p w14:paraId="39B4C18F" w14:textId="77777777" w:rsidR="00255EB3" w:rsidRPr="00E528CE" w:rsidRDefault="00255EB3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6672598C" w14:textId="77777777" w:rsidR="00255EB3" w:rsidRPr="00E528CE" w:rsidRDefault="00A10D85" w:rsidP="00F302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38" w:type="dxa"/>
          </w:tcPr>
          <w:p w14:paraId="4BE23E74" w14:textId="77777777" w:rsidR="00255EB3" w:rsidRPr="00E528CE" w:rsidRDefault="00A10D85" w:rsidP="00F30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14:paraId="50EE0521" w14:textId="77777777" w:rsidR="00255EB3" w:rsidRPr="00E528CE" w:rsidRDefault="00255EB3" w:rsidP="00255E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5647AC43" w14:textId="77777777" w:rsidR="00255EB3" w:rsidRPr="00E528CE" w:rsidRDefault="00255EB3" w:rsidP="00255E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E528CE">
        <w:rPr>
          <w:rFonts w:ascii="Times New Roman" w:hAnsi="Times New Roman"/>
          <w:sz w:val="28"/>
          <w:szCs w:val="28"/>
        </w:rPr>
        <w:t>не применяются</w:t>
      </w:r>
    </w:p>
    <w:p w14:paraId="16A8680D" w14:textId="77777777" w:rsidR="00255EB3" w:rsidRPr="00495527" w:rsidRDefault="00255EB3" w:rsidP="0011183E">
      <w:pPr>
        <w:ind w:firstLine="1134"/>
        <w:rPr>
          <w:rFonts w:ascii="Times New Roman" w:hAnsi="Times New Roman" w:cs="Times New Roman"/>
          <w:sz w:val="28"/>
          <w:szCs w:val="32"/>
        </w:rPr>
      </w:pPr>
    </w:p>
    <w:p w14:paraId="55AC68CD" w14:textId="77777777" w:rsidR="0011183E" w:rsidRDefault="0011183E" w:rsidP="0011183E"/>
    <w:p w14:paraId="523D7583" w14:textId="77777777" w:rsidR="00255EB3" w:rsidRPr="00E528CE" w:rsidRDefault="00255EB3" w:rsidP="00602DF9">
      <w:pPr>
        <w:pStyle w:val="a4"/>
        <w:numPr>
          <w:ilvl w:val="0"/>
          <w:numId w:val="5"/>
        </w:numPr>
        <w:tabs>
          <w:tab w:val="clear" w:pos="795"/>
          <w:tab w:val="num" w:pos="993"/>
        </w:tabs>
        <w:ind w:left="709" w:firstLine="0"/>
        <w:rPr>
          <w:rFonts w:ascii="Times New Roman" w:hAnsi="Times New Roman"/>
          <w:b/>
          <w:caps/>
          <w:sz w:val="28"/>
          <w:szCs w:val="28"/>
        </w:rPr>
      </w:pPr>
      <w:r w:rsidRPr="00E528CE"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14:paraId="1AD1F1CB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1.Для выполнения всех модулей, конкурсант имеет право использовать  всё имеющееся на рабочем месте оборудование и инструмент.</w:t>
      </w:r>
    </w:p>
    <w:p w14:paraId="0335AC00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2. Если конкурсант не выполнил задание в одном из модулей, к нему вернуться он не может.</w:t>
      </w:r>
    </w:p>
    <w:p w14:paraId="3D1438C4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3. Задание считается выполненным, если все  модули выполнены в основное время, в полном объёме и автомобиль, агрегат, узел находятся в рабочем состоянии.</w:t>
      </w:r>
    </w:p>
    <w:p w14:paraId="4BD29CF5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4. На всех рабочих местах будут находиться технологические карты (электросхемы автомобиля, блоки управления автомобилем, разборка – сборка КПП, двигателя, тормозов, подвески, рулевого управления).</w:t>
      </w:r>
    </w:p>
    <w:p w14:paraId="69DC471B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5. После выполнения задания конкурсант должен получить подтверждение эксперта на выполнение следующего задания. </w:t>
      </w:r>
    </w:p>
    <w:p w14:paraId="42A0CA6C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14:paraId="2D82757D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6. Методика оценки результатов определяется экспертным сообществом в день начала проведения чемпионата и содержит 100 процентов объективной оценки выполнения задания.</w:t>
      </w:r>
    </w:p>
    <w:p w14:paraId="00E2179A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color w:val="FF0000"/>
          <w:sz w:val="28"/>
          <w:szCs w:val="28"/>
        </w:rPr>
        <w:t>7. Конкурсанты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14:paraId="7CB02497" w14:textId="77777777" w:rsidR="00255EB3" w:rsidRPr="00E528CE" w:rsidRDefault="00255EB3" w:rsidP="00255EB3">
      <w:pPr>
        <w:jc w:val="both"/>
        <w:rPr>
          <w:rFonts w:ascii="Times New Roman" w:hAnsi="Times New Roman"/>
          <w:sz w:val="28"/>
          <w:szCs w:val="28"/>
        </w:rPr>
      </w:pPr>
      <w:r w:rsidRPr="00E528CE">
        <w:rPr>
          <w:rFonts w:ascii="Times New Roman" w:hAnsi="Times New Roman"/>
          <w:color w:val="FF0000"/>
          <w:sz w:val="28"/>
          <w:szCs w:val="28"/>
        </w:rPr>
        <w:t>7.1 Эксперты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14:paraId="0C78B729" w14:textId="77777777" w:rsidR="00602DF9" w:rsidRPr="008C35A9" w:rsidRDefault="00255EB3" w:rsidP="00255EB3">
      <w:pPr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0E175A1E" w14:textId="77777777" w:rsidR="00255EB3" w:rsidRPr="00E528CE" w:rsidRDefault="00255EB3" w:rsidP="00602DF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b/>
          <w:sz w:val="28"/>
          <w:szCs w:val="28"/>
        </w:rPr>
        <w:lastRenderedPageBreak/>
        <w:t>ТЕХНИКА БЕЗОПАСНОСТИ</w:t>
      </w:r>
    </w:p>
    <w:p w14:paraId="30E8E98C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Невыполнение какого-либо из пунктов техники безопасности может повлечь немедленное исключение конкурсанта из соревнований с обнулением всех полученных баллов</w:t>
      </w:r>
      <w:r w:rsidRPr="00E528CE">
        <w:rPr>
          <w:rFonts w:ascii="Times New Roman" w:hAnsi="Times New Roman"/>
          <w:b/>
          <w:sz w:val="28"/>
          <w:szCs w:val="28"/>
        </w:rPr>
        <w:t>.</w:t>
      </w:r>
    </w:p>
    <w:p w14:paraId="72545F9F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Уточните у эксперта месторасположение медицинской аптечки.</w:t>
      </w:r>
    </w:p>
    <w:p w14:paraId="29E546B5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использовании.</w:t>
      </w:r>
    </w:p>
    <w:p w14:paraId="5BD64F9D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Разрешено использовать только исправный инструмент.</w:t>
      </w:r>
    </w:p>
    <w:p w14:paraId="47B92D46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При любых сомнениях в исправности инструмента немедленно обратиться к эксперту.</w:t>
      </w:r>
    </w:p>
    <w:p w14:paraId="260ABE35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Убедитесь, что все электрические провода на вашем рабочем месте расположены безопасно и не имеют повреждённоё изоляции.</w:t>
      </w:r>
    </w:p>
    <w:p w14:paraId="052FC0B0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>Перед выполнением работы с автомобилем по удалению ошибок убедитесь, что автомобиль поставлен на руч</w:t>
      </w:r>
      <w:r w:rsidR="00A10D85">
        <w:rPr>
          <w:rFonts w:ascii="Times New Roman" w:hAnsi="Times New Roman"/>
          <w:sz w:val="28"/>
          <w:szCs w:val="28"/>
        </w:rPr>
        <w:t>ной тормоз и передача выключена.</w:t>
      </w:r>
    </w:p>
    <w:p w14:paraId="13FFD3B7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 При необходимости перемещения тяжёлых предметов попросите эксперта вам помочь.</w:t>
      </w:r>
    </w:p>
    <w:p w14:paraId="5869DAA9" w14:textId="77777777" w:rsidR="00255EB3" w:rsidRPr="00E528CE" w:rsidRDefault="00255EB3" w:rsidP="00255EB3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28CE">
        <w:rPr>
          <w:rFonts w:ascii="Times New Roman" w:hAnsi="Times New Roman"/>
          <w:sz w:val="28"/>
          <w:szCs w:val="28"/>
        </w:rPr>
        <w:t xml:space="preserve"> 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14:paraId="6FF674A9" w14:textId="77777777" w:rsidR="00255EB3" w:rsidRDefault="00255EB3" w:rsidP="00255EB3">
      <w:r w:rsidRPr="00E528C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нарушении</w:t>
      </w:r>
      <w:r w:rsidRPr="00E528CE">
        <w:rPr>
          <w:rFonts w:ascii="Times New Roman" w:hAnsi="Times New Roman"/>
          <w:sz w:val="28"/>
          <w:szCs w:val="28"/>
        </w:rPr>
        <w:t xml:space="preserve"> техники безопасности в процессе выполнения задания, эксперт должен остановить выполнение задания.</w:t>
      </w:r>
    </w:p>
    <w:sectPr w:rsidR="00255EB3" w:rsidSect="00C27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178"/>
    <w:multiLevelType w:val="hybridMultilevel"/>
    <w:tmpl w:val="25C0AECA"/>
    <w:lvl w:ilvl="0" w:tplc="BF22F060">
      <w:start w:val="1"/>
      <w:numFmt w:val="decimal"/>
      <w:lvlText w:val="%1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  <w:rPr>
        <w:rFonts w:cs="Times New Roman"/>
      </w:rPr>
    </w:lvl>
  </w:abstractNum>
  <w:abstractNum w:abstractNumId="1">
    <w:nsid w:val="0E202488"/>
    <w:multiLevelType w:val="hybridMultilevel"/>
    <w:tmpl w:val="5734C564"/>
    <w:lvl w:ilvl="0" w:tplc="0DA619E2">
      <w:start w:val="3"/>
      <w:numFmt w:val="decimal"/>
      <w:lvlText w:val="%1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2">
    <w:nsid w:val="12ED40A4"/>
    <w:multiLevelType w:val="hybridMultilevel"/>
    <w:tmpl w:val="F33C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603E3"/>
    <w:multiLevelType w:val="hybridMultilevel"/>
    <w:tmpl w:val="41BA0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93F65"/>
    <w:multiLevelType w:val="hybridMultilevel"/>
    <w:tmpl w:val="40243566"/>
    <w:lvl w:ilvl="0" w:tplc="2D3EFC4A">
      <w:start w:val="6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E"/>
    <w:rsid w:val="00012C12"/>
    <w:rsid w:val="0004691A"/>
    <w:rsid w:val="0011183E"/>
    <w:rsid w:val="00141FF8"/>
    <w:rsid w:val="001565C7"/>
    <w:rsid w:val="001823B1"/>
    <w:rsid w:val="00191724"/>
    <w:rsid w:val="001B29E9"/>
    <w:rsid w:val="001B6108"/>
    <w:rsid w:val="001E07B3"/>
    <w:rsid w:val="001F3876"/>
    <w:rsid w:val="00201C0C"/>
    <w:rsid w:val="002025B4"/>
    <w:rsid w:val="00255EB3"/>
    <w:rsid w:val="0026096C"/>
    <w:rsid w:val="00262E02"/>
    <w:rsid w:val="002D408F"/>
    <w:rsid w:val="002E6C44"/>
    <w:rsid w:val="0032075D"/>
    <w:rsid w:val="00323780"/>
    <w:rsid w:val="00344FE6"/>
    <w:rsid w:val="003A51D0"/>
    <w:rsid w:val="003C15F1"/>
    <w:rsid w:val="003E5B22"/>
    <w:rsid w:val="00433845"/>
    <w:rsid w:val="00474315"/>
    <w:rsid w:val="00477F5F"/>
    <w:rsid w:val="0048660F"/>
    <w:rsid w:val="00493080"/>
    <w:rsid w:val="00495794"/>
    <w:rsid w:val="00503AE8"/>
    <w:rsid w:val="00505787"/>
    <w:rsid w:val="0052321B"/>
    <w:rsid w:val="005415BC"/>
    <w:rsid w:val="005465B1"/>
    <w:rsid w:val="005773CF"/>
    <w:rsid w:val="00601CC7"/>
    <w:rsid w:val="00602DF9"/>
    <w:rsid w:val="006474BE"/>
    <w:rsid w:val="006D483D"/>
    <w:rsid w:val="00704A76"/>
    <w:rsid w:val="00766A3F"/>
    <w:rsid w:val="0083569E"/>
    <w:rsid w:val="00860983"/>
    <w:rsid w:val="0088421C"/>
    <w:rsid w:val="0088599B"/>
    <w:rsid w:val="00886D71"/>
    <w:rsid w:val="008C35A9"/>
    <w:rsid w:val="008E7421"/>
    <w:rsid w:val="009176B2"/>
    <w:rsid w:val="00924812"/>
    <w:rsid w:val="00927455"/>
    <w:rsid w:val="009B2BAE"/>
    <w:rsid w:val="00A10D85"/>
    <w:rsid w:val="00A625C6"/>
    <w:rsid w:val="00A93478"/>
    <w:rsid w:val="00AB59CD"/>
    <w:rsid w:val="00AD7ACC"/>
    <w:rsid w:val="00AD7E53"/>
    <w:rsid w:val="00AE4F33"/>
    <w:rsid w:val="00B219E6"/>
    <w:rsid w:val="00B547F1"/>
    <w:rsid w:val="00B97AD6"/>
    <w:rsid w:val="00BF1A33"/>
    <w:rsid w:val="00C2769A"/>
    <w:rsid w:val="00C55755"/>
    <w:rsid w:val="00CA6179"/>
    <w:rsid w:val="00D14C6B"/>
    <w:rsid w:val="00D46CCF"/>
    <w:rsid w:val="00D6498F"/>
    <w:rsid w:val="00D7349B"/>
    <w:rsid w:val="00E171BD"/>
    <w:rsid w:val="00E4056F"/>
    <w:rsid w:val="00E932BF"/>
    <w:rsid w:val="00E9583B"/>
    <w:rsid w:val="00EB14B8"/>
    <w:rsid w:val="00F05B5D"/>
    <w:rsid w:val="00F52621"/>
    <w:rsid w:val="00FA68C9"/>
    <w:rsid w:val="00F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4FE6"/>
  </w:style>
  <w:style w:type="paragraph" w:styleId="2">
    <w:name w:val="heading 2"/>
    <w:basedOn w:val="a"/>
    <w:next w:val="a"/>
    <w:link w:val="20"/>
    <w:uiPriority w:val="99"/>
    <w:qFormat/>
    <w:rsid w:val="009B2BAE"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2BAE"/>
    <w:rPr>
      <w:rFonts w:ascii="Arial" w:eastAsia="Times New Roman" w:hAnsi="Arial" w:cs="Times New Roman"/>
      <w:b/>
      <w:i/>
      <w:sz w:val="22"/>
      <w:lang w:val="en-GB"/>
    </w:rPr>
  </w:style>
  <w:style w:type="character" w:customStyle="1" w:styleId="a3">
    <w:name w:val="Основной текст_"/>
    <w:basedOn w:val="a0"/>
    <w:link w:val="4"/>
    <w:uiPriority w:val="99"/>
    <w:locked/>
    <w:rsid w:val="009B2BAE"/>
    <w:rPr>
      <w:rFonts w:ascii="Calibri" w:hAnsi="Calibri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B2BAE"/>
    <w:rPr>
      <w:rFonts w:ascii="Calibri" w:hAnsi="Calibri" w:cs="Times New Roma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uiPriority w:val="99"/>
    <w:rsid w:val="009B2BAE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Times New Roman"/>
      <w:spacing w:val="2"/>
      <w:shd w:val="clear" w:color="auto" w:fill="FFFFFF"/>
    </w:rPr>
  </w:style>
  <w:style w:type="paragraph" w:styleId="a4">
    <w:name w:val="List Paragraph"/>
    <w:basedOn w:val="a"/>
    <w:uiPriority w:val="99"/>
    <w:qFormat/>
    <w:rsid w:val="00255E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41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1029</Words>
  <Characters>5868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2017-11-09T14:17:00Z</dcterms:created>
  <dcterms:modified xsi:type="dcterms:W3CDTF">2017-11-10T08:18:00Z</dcterms:modified>
</cp:coreProperties>
</file>